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Default="00F76C88">
      <w:pPr>
        <w:rPr>
          <w:b/>
        </w:rPr>
      </w:pPr>
      <w:r>
        <w:rPr>
          <w:b/>
        </w:rPr>
        <w:t>Mercury Case Study</w:t>
      </w:r>
    </w:p>
    <w:p w:rsidR="00F76C88" w:rsidRDefault="00F76C88">
      <w:pPr>
        <w:rPr>
          <w:b/>
        </w:rPr>
      </w:pPr>
    </w:p>
    <w:p w:rsidR="00F76C88" w:rsidRDefault="00F76C88">
      <w:r>
        <w:t>Read the article over The UN’s new regulations regarding Mercury (</w:t>
      </w:r>
      <w:hyperlink r:id="rId6" w:history="1">
        <w:r w:rsidRPr="00903FA4">
          <w:rPr>
            <w:rStyle w:val="Hyperlink"/>
          </w:rPr>
          <w:t>http://www.bbc.co.uk/news/science-environment-21078176</w:t>
        </w:r>
      </w:hyperlink>
      <w:r>
        <w:t>)</w:t>
      </w:r>
    </w:p>
    <w:p w:rsidR="00F76C88" w:rsidRDefault="00F76C88"/>
    <w:p w:rsidR="00F76C88" w:rsidRDefault="00F76C88">
      <w:r>
        <w:t>Outline the following (on one sheet of paper)</w:t>
      </w:r>
    </w:p>
    <w:p w:rsidR="00F76C88" w:rsidRDefault="00F76C88"/>
    <w:p w:rsidR="00F76C88" w:rsidRDefault="00F76C88" w:rsidP="00F76C88">
      <w:pPr>
        <w:pStyle w:val="ListParagraph"/>
        <w:numPr>
          <w:ilvl w:val="0"/>
          <w:numId w:val="1"/>
        </w:numPr>
      </w:pPr>
      <w:r>
        <w:t>Major sources of mercury</w:t>
      </w:r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Is it an example of point or non-point pollution? Explain</w:t>
      </w:r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How is it tested for (one example of an indirect test and one example of a direct test)</w:t>
      </w:r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How does mercury impact humans?</w:t>
      </w:r>
      <w:bookmarkStart w:id="0" w:name="_GoBack"/>
      <w:bookmarkEnd w:id="0"/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How does mercury impact ecosystems?</w:t>
      </w:r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How is mercury an example of biomagnification?</w:t>
      </w:r>
    </w:p>
    <w:p w:rsidR="00F76C88" w:rsidRDefault="00F76C88" w:rsidP="00F76C88">
      <w:pPr>
        <w:pStyle w:val="ListParagraph"/>
        <w:numPr>
          <w:ilvl w:val="0"/>
          <w:numId w:val="1"/>
        </w:numPr>
      </w:pPr>
      <w:r>
        <w:t>Discuss the human factors that impact the pollution management of mercury (cultural issues, political issues, and economic issues)</w:t>
      </w:r>
    </w:p>
    <w:p w:rsidR="00F76C88" w:rsidRPr="00F76C88" w:rsidRDefault="00F76C88" w:rsidP="00F76C88">
      <w:pPr>
        <w:pStyle w:val="ListParagraph"/>
        <w:numPr>
          <w:ilvl w:val="0"/>
          <w:numId w:val="1"/>
        </w:numPr>
      </w:pPr>
      <w:r>
        <w:t>Name one NGO and one GO involved in this issue. How is their approach different?</w:t>
      </w:r>
    </w:p>
    <w:sectPr w:rsidR="00F76C88" w:rsidRPr="00F76C88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797E"/>
    <w:multiLevelType w:val="hybridMultilevel"/>
    <w:tmpl w:val="5F96938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88"/>
    <w:rsid w:val="00265D3F"/>
    <w:rsid w:val="0072729D"/>
    <w:rsid w:val="00812777"/>
    <w:rsid w:val="00BD0C15"/>
    <w:rsid w:val="00F7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6C8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6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6C8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6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bc.co.uk/news/science-environment-21078176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646</Characters>
  <Application>Microsoft Macintosh Word</Application>
  <DocSecurity>0</DocSecurity>
  <Lines>5</Lines>
  <Paragraphs>1</Paragraphs>
  <ScaleCrop>false</ScaleCrop>
  <Company>Western Academy of Beijing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2013-01-21T02:59:00Z</dcterms:created>
  <dcterms:modified xsi:type="dcterms:W3CDTF">2013-01-21T03:05:00Z</dcterms:modified>
</cp:coreProperties>
</file>